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5.3.1 Number of awards/medals for outstanding performance in sports/cultural activities at University/state/national / international level during the last five years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HEI responses to DVV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ahoma" w:cs="Tahoma" w:eastAsia="Tahoma" w:hAnsi="Tahom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ahoma" w:cs="Tahoma" w:eastAsia="Tahoma" w:hAnsi="Tahom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4252"/>
        <w:gridCol w:w="4678"/>
        <w:tblGridChange w:id="0">
          <w:tblGrid>
            <w:gridCol w:w="846"/>
            <w:gridCol w:w="4252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Sl.no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DVV query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HEI response</w:t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requested to Kindly note that Participation/ appreciation certificates and awards from regional / local / institutional levels will not be considered .Please relook and provide the revise correct data.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5.3.1_List_of_Awards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Awards from intra or inter institutions will not be considered.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5.3.1_List_of_Awards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the e-copies of award letters and certificates.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5.3.1_Certificates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Only University / state/ national or international achievements will be considered.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5.3.1_Data_Template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Award for a team event should be counted as one.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5.3.1_Data_Template</w:t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sid w:val="00567A46"/>
    <w:rPr>
      <w:i w:val="1"/>
      <w:iCs w:val="1"/>
    </w:rPr>
  </w:style>
  <w:style w:type="table" w:styleId="TableGrid">
    <w:name w:val="Table Grid"/>
    <w:basedOn w:val="TableNormal"/>
    <w:uiPriority w:val="39"/>
    <w:rsid w:val="00567A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D5EF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jSUtn5htdNEb+ucT68ZXD+X/Q==">CgMxLjA4AHIhMU5CbTZRX2Q1TGJBeGNucWlZeXJaN3hJSkhTUHJ6SjIw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2024-05-14T06:31:00Z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0822ef8d-15db-47b0-b6ac-d57c61730825</vt:lpwstr>
  </property>
</Properties>
</file>